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38B1" w14:textId="77777777" w:rsidR="00C4518A" w:rsidRDefault="00C4518A" w:rsidP="00C4518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53C">
        <w:rPr>
          <w:rFonts w:ascii="Times New Roman" w:hAnsi="Times New Roman" w:cs="Times New Roman"/>
          <w:b/>
          <w:sz w:val="24"/>
          <w:szCs w:val="24"/>
        </w:rPr>
        <w:t>INFORMACJA O WYROBACH ZAWIERAJĄCYCH AZBEST</w:t>
      </w:r>
      <w:r w:rsidRPr="00C4753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A839573" w14:textId="77777777" w:rsidR="00C4753C" w:rsidRPr="00C4518A" w:rsidRDefault="00C4753C" w:rsidP="00C45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092AA0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 xml:space="preserve"> 1. Nazwa miejsca/urządzenia/instalacji, adres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</w:p>
    <w:p w14:paraId="2BB531C4" w14:textId="77777777" w:rsidR="00C4753C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42E66C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2. Wykorzystujący wyroby zawierające azbest — imię i nazwisko lub nazwa i adres:</w:t>
      </w:r>
    </w:p>
    <w:p w14:paraId="5E8E9C3E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………………………………………………………………………...……………….......................................................................................................................................................................</w:t>
      </w:r>
    </w:p>
    <w:p w14:paraId="200CDCA7" w14:textId="77777777" w:rsid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Rodzaj zabudowy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4518A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.…………………………………………………………………..........</w:t>
      </w:r>
      <w:r w:rsidR="00C4753C">
        <w:rPr>
          <w:rFonts w:ascii="Times New Roman" w:hAnsi="Times New Roman" w:cs="Times New Roman"/>
          <w:sz w:val="24"/>
          <w:szCs w:val="24"/>
        </w:rPr>
        <w:t>...</w:t>
      </w:r>
    </w:p>
    <w:p w14:paraId="2879BC40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4. Numer działki ewidencyjnej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 xml:space="preserve">4): </w:t>
      </w:r>
      <w:r w:rsidRPr="00C4518A">
        <w:rPr>
          <w:rFonts w:ascii="Times New Roman" w:hAnsi="Times New Roman" w:cs="Times New Roman"/>
          <w:sz w:val="24"/>
          <w:szCs w:val="24"/>
        </w:rPr>
        <w:t>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C0310E">
        <w:rPr>
          <w:rFonts w:ascii="Times New Roman" w:hAnsi="Times New Roman" w:cs="Times New Roman"/>
          <w:sz w:val="24"/>
          <w:szCs w:val="24"/>
        </w:rPr>
        <w:t>...</w:t>
      </w:r>
    </w:p>
    <w:p w14:paraId="6137A4F6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Numer obrębu ewidencyjnego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518A">
        <w:rPr>
          <w:rFonts w:ascii="Times New Roman" w:hAnsi="Times New Roman" w:cs="Times New Roman"/>
          <w:sz w:val="24"/>
          <w:szCs w:val="24"/>
        </w:rPr>
        <w:t xml:space="preserve"> ………...............</w:t>
      </w:r>
      <w:r>
        <w:rPr>
          <w:rFonts w:ascii="Times New Roman" w:hAnsi="Times New Roman" w:cs="Times New Roman"/>
          <w:sz w:val="24"/>
          <w:szCs w:val="24"/>
        </w:rPr>
        <w:t>..........................………………………...</w:t>
      </w:r>
      <w:r w:rsidR="00C0310E">
        <w:rPr>
          <w:rFonts w:ascii="Times New Roman" w:hAnsi="Times New Roman" w:cs="Times New Roman"/>
          <w:sz w:val="24"/>
          <w:szCs w:val="24"/>
        </w:rPr>
        <w:t>..</w:t>
      </w:r>
    </w:p>
    <w:p w14:paraId="2EC056AC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6. Nazwa, rodzaj wyrobu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5)</w:t>
      </w:r>
      <w:r w:rsidRPr="00C4518A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0310E">
        <w:rPr>
          <w:rFonts w:ascii="Times New Roman" w:hAnsi="Times New Roman" w:cs="Times New Roman"/>
          <w:sz w:val="24"/>
          <w:szCs w:val="24"/>
        </w:rPr>
        <w:t>..</w:t>
      </w:r>
    </w:p>
    <w:p w14:paraId="23C9CE24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7. Ilość posiadanych wyrobów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10E">
        <w:rPr>
          <w:rFonts w:ascii="Times New Roman" w:hAnsi="Times New Roman" w:cs="Times New Roman"/>
          <w:sz w:val="24"/>
          <w:szCs w:val="24"/>
        </w:rPr>
        <w:t>.</w:t>
      </w:r>
    </w:p>
    <w:p w14:paraId="0FF603C3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8.Stopień </w:t>
      </w:r>
      <w:r w:rsidRPr="00C4518A">
        <w:rPr>
          <w:rFonts w:ascii="Times New Roman" w:hAnsi="Times New Roman" w:cs="Times New Roman"/>
          <w:sz w:val="24"/>
          <w:szCs w:val="24"/>
        </w:rPr>
        <w:t>pilności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10E">
        <w:rPr>
          <w:rFonts w:ascii="Times New Roman" w:hAnsi="Times New Roman" w:cs="Times New Roman"/>
          <w:sz w:val="24"/>
          <w:szCs w:val="24"/>
        </w:rPr>
        <w:t>..</w:t>
      </w:r>
    </w:p>
    <w:p w14:paraId="6BFB0AA8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9. Zaznaczenie miejsca występowania wyrobów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</w:p>
    <w:p w14:paraId="18D4BF6D" w14:textId="77777777" w:rsidR="00C4518A" w:rsidRPr="00C4518A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18A">
        <w:rPr>
          <w:rFonts w:ascii="Times New Roman" w:hAnsi="Times New Roman" w:cs="Times New Roman"/>
          <w:sz w:val="24"/>
          <w:szCs w:val="24"/>
        </w:rPr>
        <w:t xml:space="preserve">a) nazwa i numer </w:t>
      </w:r>
      <w:r w:rsidR="00C4518A" w:rsidRPr="00C4518A">
        <w:rPr>
          <w:rFonts w:ascii="Times New Roman" w:hAnsi="Times New Roman" w:cs="Times New Roman"/>
          <w:sz w:val="24"/>
          <w:szCs w:val="24"/>
        </w:rPr>
        <w:t>dokumentu: ……….................................................……...…….……………</w:t>
      </w:r>
    </w:p>
    <w:p w14:paraId="34C07DC2" w14:textId="77777777" w:rsidR="00C4518A" w:rsidRPr="00C4518A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18A">
        <w:rPr>
          <w:rFonts w:ascii="Times New Roman" w:hAnsi="Times New Roman" w:cs="Times New Roman"/>
          <w:sz w:val="24"/>
          <w:szCs w:val="24"/>
        </w:rPr>
        <w:t xml:space="preserve">b) data ostatniej </w:t>
      </w:r>
      <w:r w:rsidR="00C4518A" w:rsidRPr="00C4518A">
        <w:rPr>
          <w:rFonts w:ascii="Times New Roman" w:hAnsi="Times New Roman" w:cs="Times New Roman"/>
          <w:sz w:val="24"/>
          <w:szCs w:val="24"/>
        </w:rPr>
        <w:t>aktualizacji:</w:t>
      </w:r>
      <w:r w:rsidR="00C4518A">
        <w:rPr>
          <w:rFonts w:ascii="Times New Roman" w:hAnsi="Times New Roman" w:cs="Times New Roman"/>
          <w:sz w:val="24"/>
          <w:szCs w:val="24"/>
        </w:rPr>
        <w:t xml:space="preserve"> </w:t>
      </w:r>
      <w:r w:rsidR="00C4518A"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57A5480D" w14:textId="77777777" w:rsidR="00C4753C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10.Przewidywany</w:t>
      </w:r>
      <w:r w:rsidR="004A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</w:t>
      </w:r>
      <w:r w:rsidR="004A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usunięcia</w:t>
      </w:r>
      <w:r w:rsidR="004A3A18">
        <w:rPr>
          <w:rFonts w:ascii="Times New Roman" w:hAnsi="Times New Roman" w:cs="Times New Roman"/>
          <w:sz w:val="24"/>
          <w:szCs w:val="24"/>
        </w:rPr>
        <w:t xml:space="preserve"> </w:t>
      </w:r>
      <w:r w:rsidRPr="00C4518A">
        <w:rPr>
          <w:rFonts w:ascii="Times New Roman" w:hAnsi="Times New Roman" w:cs="Times New Roman"/>
          <w:sz w:val="24"/>
          <w:szCs w:val="24"/>
        </w:rPr>
        <w:t>wyrobów: …...…...................................……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4518A">
        <w:rPr>
          <w:rFonts w:ascii="Times New Roman" w:hAnsi="Times New Roman" w:cs="Times New Roman"/>
          <w:sz w:val="24"/>
          <w:szCs w:val="24"/>
        </w:rPr>
        <w:t>…</w:t>
      </w:r>
    </w:p>
    <w:p w14:paraId="7ACA0CFC" w14:textId="77777777" w:rsid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11. Ilość usuniętych wyrobów zawierających azbest przekazanych do unieszkodliwienia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C4518A">
        <w:rPr>
          <w:rFonts w:ascii="Times New Roman" w:hAnsi="Times New Roman" w:cs="Times New Roman"/>
          <w:sz w:val="24"/>
          <w:szCs w:val="24"/>
        </w:rPr>
        <w:t>: …...…….............……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14:paraId="34611FD3" w14:textId="77777777" w:rsidR="00C4753C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EBA4C" w14:textId="77777777" w:rsidR="00C4753C" w:rsidRDefault="00C4753C" w:rsidP="00C031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90DA485" w14:textId="77777777" w:rsidR="00C4518A" w:rsidRPr="00C4518A" w:rsidRDefault="00C4518A" w:rsidP="00C031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(podpis)</w:t>
      </w:r>
    </w:p>
    <w:p w14:paraId="6B6D2A8D" w14:textId="77777777" w:rsid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data ...................................................</w:t>
      </w:r>
    </w:p>
    <w:p w14:paraId="560651D1" w14:textId="77777777" w:rsidR="00C4753C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D9CA9" w14:textId="77777777" w:rsidR="00C4753C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EFE227" w14:textId="77777777" w:rsidR="00C4753C" w:rsidRPr="00C4518A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Objaśnienia:</w:t>
      </w:r>
    </w:p>
    <w:p w14:paraId="09C3B515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1) Za wyrób zawierający azbest uznaje się każdy wyrób zawierający wagowo 0,1 % lub więcej azbestu.</w:t>
      </w:r>
    </w:p>
    <w:p w14:paraId="3406A1F9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2) Adres faktycznego miejsca występowania azbestu należy uzupełnić w następującym formacie: województwo, powiat,gmina, miejscowość, ulica, numer nieruchomości.</w:t>
      </w:r>
    </w:p>
    <w:p w14:paraId="7D80A1E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3) Należy podać rodzaj zabudowy: budynek mieszkalny, budynek gospodarczy, budynek przemysłowy, budynek mieszkalno--gospodarczy, inny.</w:t>
      </w:r>
    </w:p>
    <w:p w14:paraId="4ACFE998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4) Należy podać numer działki ewidencyjnej i numer obrębu ewidencyjnego faktycznego miejsca występowania azbestu.</w:t>
      </w:r>
    </w:p>
    <w:p w14:paraId="25413B92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5) Przy określaniu rodzaju wyrobu zawierającego azbest należy stosować następującą klasyfikację:</w:t>
      </w:r>
    </w:p>
    <w:p w14:paraId="5297113A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płyty azbestowo-cementowe płaskie stosowane w budownictwie,</w:t>
      </w:r>
    </w:p>
    <w:p w14:paraId="087CB8F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płyty faliste azbestowo-cementowe stosowane w budownictwie,</w:t>
      </w:r>
    </w:p>
    <w:p w14:paraId="33D07582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rury i złącza azbestowo-cementowe,</w:t>
      </w:r>
    </w:p>
    <w:p w14:paraId="5F38C248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rury i złącza azbestowo-cementowe pozostawione w ziemi,</w:t>
      </w:r>
    </w:p>
    <w:p w14:paraId="1F823DFE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izolacje natryskowe środkami zawierającymi w swoim składzie azbest,</w:t>
      </w:r>
    </w:p>
    <w:p w14:paraId="6290FA1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wyroby cierne azbestowo-kauczukowe,</w:t>
      </w:r>
    </w:p>
    <w:p w14:paraId="6ED6FC6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przędza specjalna, w tym włókna azbestowe obrobione,</w:t>
      </w:r>
    </w:p>
    <w:p w14:paraId="489DD029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szczeliwa azbestowe,</w:t>
      </w:r>
    </w:p>
    <w:p w14:paraId="69479F84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lastRenderedPageBreak/>
        <w:t>— taśmy tkane i plecione, sznury i sznurki,</w:t>
      </w:r>
    </w:p>
    <w:p w14:paraId="7BBF76FF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wyroby azbestowo-kauczukowe, z wyjątkiem wyrobów ciernych,</w:t>
      </w:r>
    </w:p>
    <w:p w14:paraId="7B4511FD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papier, tektura,</w:t>
      </w:r>
    </w:p>
    <w:p w14:paraId="23D012C5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drogi zabezpieczone (drogi utwardzone odpadami zawierającymi azbest przed wejściem w życie ustawy z dnia</w:t>
      </w:r>
      <w:r w:rsidR="00C4753C" w:rsidRP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19 czerwca 1997 r. o zakazie stosowania wyrobów zawierających azbest, po trwałym zabezpieczeniu przed emisją włókien azbestu),</w:t>
      </w:r>
    </w:p>
    <w:p w14:paraId="006CCCC9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drogi utwardzone odpadami zawierającymi azbest przed wejściem w życie ustawy z dnia 19 czerwca 1997 r. o zakazie</w:t>
      </w:r>
      <w:r w:rsidR="00C4753C" w:rsidRP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stosowania wy</w:t>
      </w:r>
      <w:r w:rsidR="00C4753C" w:rsidRPr="00C4753C">
        <w:rPr>
          <w:rFonts w:ascii="Times New Roman" w:hAnsi="Times New Roman" w:cs="Times New Roman"/>
        </w:rPr>
        <w:t xml:space="preserve">robów zawierających azbest, ale </w:t>
      </w:r>
      <w:r w:rsidRPr="00C4753C">
        <w:rPr>
          <w:rFonts w:ascii="Times New Roman" w:hAnsi="Times New Roman" w:cs="Times New Roman"/>
        </w:rPr>
        <w:t>niezabezpieczone trwale przed emisją włókien azbestu,</w:t>
      </w:r>
    </w:p>
    <w:p w14:paraId="68F8FDDA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inne wyroby zawierające azbest, oddzielnie niewymienione</w:t>
      </w:r>
      <w:r w:rsidR="00C4753C" w:rsidRPr="00C4753C">
        <w:rPr>
          <w:rFonts w:ascii="Times New Roman" w:hAnsi="Times New Roman" w:cs="Times New Roman"/>
        </w:rPr>
        <w:t xml:space="preserve">, w tym papier i tektura; podać </w:t>
      </w:r>
      <w:r w:rsidRPr="00C4753C">
        <w:rPr>
          <w:rFonts w:ascii="Times New Roman" w:hAnsi="Times New Roman" w:cs="Times New Roman"/>
        </w:rPr>
        <w:t>jakie.</w:t>
      </w:r>
    </w:p>
    <w:p w14:paraId="332F954D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6) Ilość wyrobów zawierających azbest należy podać w jednostkach właściwych dla danego wyrobu (kg, m2, m3, m.b., km).</w:t>
      </w:r>
    </w:p>
    <w:p w14:paraId="437F68A4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7) Według „Oceny stanu i możliwości bezpiecznego użytkowania wyrobów zawierających azbest” określonej w załączniku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nr 1 do rozporządzenia Ministra Gospodarki, Pracy i Polityki Społecznej z dnia 2 kwietnia 2004 r. w sprawie sposobów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i warunków bezpiecznego użytkowania i usuwania wyrobów zawierających azbest (Dz. U. Nr 71, poz. 649 oraz z 2010 r.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Nr 162, poz. 1089).</w:t>
      </w:r>
    </w:p>
    <w:p w14:paraId="09DE21DD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8) Nie dotyczy osób fizycznych niebędących przedsiębiorcami. Należy podać nazwę i numer dokumentu oraz datę jego ostatniej</w:t>
      </w:r>
    </w:p>
    <w:p w14:paraId="29C5DD4C" w14:textId="77777777" w:rsidR="00DA6D18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aktualizacji, w którym zostały oznaczone miejsca występowania wyrobów zawierających azbest, w szczególności planu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sytuacyjnego terenu instalacji lub urządzenia zawierającego azbest, dokumentacji technicznej.</w:t>
      </w:r>
    </w:p>
    <w:sectPr w:rsidR="00DA6D18" w:rsidRPr="00C4753C" w:rsidSect="00DA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50EA" w14:textId="77777777" w:rsidR="005A4CF8" w:rsidRDefault="005A4CF8" w:rsidP="00C4753C">
      <w:pPr>
        <w:spacing w:after="0" w:line="240" w:lineRule="auto"/>
      </w:pPr>
      <w:r>
        <w:separator/>
      </w:r>
    </w:p>
  </w:endnote>
  <w:endnote w:type="continuationSeparator" w:id="0">
    <w:p w14:paraId="41C20C66" w14:textId="77777777" w:rsidR="005A4CF8" w:rsidRDefault="005A4CF8" w:rsidP="00C4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9F9D" w14:textId="77777777" w:rsidR="005A4CF8" w:rsidRDefault="005A4CF8" w:rsidP="00C4753C">
      <w:pPr>
        <w:spacing w:after="0" w:line="240" w:lineRule="auto"/>
      </w:pPr>
      <w:r>
        <w:separator/>
      </w:r>
    </w:p>
  </w:footnote>
  <w:footnote w:type="continuationSeparator" w:id="0">
    <w:p w14:paraId="72E16BD6" w14:textId="77777777" w:rsidR="005A4CF8" w:rsidRDefault="005A4CF8" w:rsidP="00C47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8A"/>
    <w:rsid w:val="000F1EE3"/>
    <w:rsid w:val="001C4EE9"/>
    <w:rsid w:val="004A3A18"/>
    <w:rsid w:val="005804D8"/>
    <w:rsid w:val="005A4CF8"/>
    <w:rsid w:val="00705E7F"/>
    <w:rsid w:val="0076372E"/>
    <w:rsid w:val="00C0310E"/>
    <w:rsid w:val="00C4518A"/>
    <w:rsid w:val="00C4753C"/>
    <w:rsid w:val="00D23116"/>
    <w:rsid w:val="00D8556A"/>
    <w:rsid w:val="00DA6D18"/>
    <w:rsid w:val="00D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1E16"/>
  <w15:docId w15:val="{071F4293-D065-4C5A-890E-B7167286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4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53C"/>
  </w:style>
  <w:style w:type="paragraph" w:styleId="Stopka">
    <w:name w:val="footer"/>
    <w:basedOn w:val="Normalny"/>
    <w:link w:val="StopkaZnak"/>
    <w:uiPriority w:val="99"/>
    <w:semiHidden/>
    <w:unhideWhenUsed/>
    <w:rsid w:val="00C4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jskiba</dc:creator>
  <cp:lastModifiedBy>Marta Rudyk</cp:lastModifiedBy>
  <cp:revision>2</cp:revision>
  <cp:lastPrinted>2015-01-21T13:13:00Z</cp:lastPrinted>
  <dcterms:created xsi:type="dcterms:W3CDTF">2025-01-10T11:24:00Z</dcterms:created>
  <dcterms:modified xsi:type="dcterms:W3CDTF">2025-01-10T11:24:00Z</dcterms:modified>
</cp:coreProperties>
</file>